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46948" w14:textId="6004AA8B" w:rsidR="00D90962" w:rsidRDefault="00DF31A7" w:rsidP="00BC1CE2">
      <w:pPr>
        <w:pStyle w:val="BodyText"/>
        <w:spacing w:before="0" w:after="0" w:line="240" w:lineRule="auto"/>
        <w:jc w:val="center"/>
        <w:rPr>
          <w:rFonts w:ascii="Times New Roman Bold" w:hAnsi="Times New Roman Bold" w:cs="Times New Roman"/>
          <w:b/>
          <w:bCs/>
          <w:caps/>
          <w:sz w:val="28"/>
          <w:szCs w:val="28"/>
        </w:rPr>
      </w:pPr>
      <w:r w:rsidRPr="3C4D4DDC">
        <w:rPr>
          <w:rFonts w:ascii="Times New Roman Bold" w:hAnsi="Times New Roman Bold" w:cs="Times New Roman"/>
          <w:b/>
          <w:bCs/>
          <w:caps/>
          <w:sz w:val="28"/>
          <w:szCs w:val="28"/>
        </w:rPr>
        <w:t>FORM</w:t>
      </w:r>
      <w:r w:rsidR="00B75D28" w:rsidRPr="3C4D4DDC">
        <w:rPr>
          <w:rFonts w:ascii="Times New Roman Bold" w:hAnsi="Times New Roman Bold" w:cs="Times New Roman"/>
          <w:b/>
          <w:bCs/>
          <w:caps/>
          <w:sz w:val="28"/>
          <w:szCs w:val="28"/>
        </w:rPr>
        <w:t xml:space="preserve"> </w:t>
      </w:r>
      <w:r w:rsidR="006873CF">
        <w:rPr>
          <w:rFonts w:ascii="Times New Roman Bold" w:hAnsi="Times New Roman Bold" w:cs="Times New Roman"/>
          <w:b/>
          <w:bCs/>
          <w:caps/>
          <w:sz w:val="28"/>
          <w:szCs w:val="28"/>
        </w:rPr>
        <w:t>E</w:t>
      </w:r>
      <w:r w:rsidRPr="3C4D4DDC">
        <w:rPr>
          <w:rFonts w:ascii="Times New Roman Bold" w:hAnsi="Times New Roman Bold" w:cs="Times New Roman"/>
          <w:b/>
          <w:bCs/>
          <w:caps/>
          <w:sz w:val="28"/>
          <w:szCs w:val="28"/>
        </w:rPr>
        <w:t>: Performance Measures and Funding Ceiling Request</w:t>
      </w:r>
    </w:p>
    <w:p w14:paraId="64A8882A" w14:textId="77777777" w:rsidR="003A6685" w:rsidRPr="00DF31A7" w:rsidRDefault="003A6685" w:rsidP="003A6685">
      <w:pPr>
        <w:pStyle w:val="BodyText"/>
        <w:spacing w:before="0" w:after="0" w:line="240" w:lineRule="auto"/>
        <w:rPr>
          <w:rFonts w:ascii="Times New Roman Bold" w:hAnsi="Times New Roman Bold" w:cs="Times New Roman"/>
          <w:b/>
          <w:bCs/>
          <w:caps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6475"/>
      </w:tblGrid>
      <w:tr w:rsidR="00DF31A7" w:rsidRPr="00DF31A7" w14:paraId="53063F50" w14:textId="77777777" w:rsidTr="00DF3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75" w:type="dxa"/>
          </w:tcPr>
          <w:p w14:paraId="3A4DB602" w14:textId="325D9BA5" w:rsidR="00DF31A7" w:rsidRPr="002947D0" w:rsidRDefault="00DF31A7" w:rsidP="003A6685">
            <w:pPr>
              <w:pStyle w:val="BodyText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947D0">
              <w:rPr>
                <w:rFonts w:ascii="Times New Roman" w:hAnsi="Times New Roman" w:cs="Times New Roman"/>
                <w:sz w:val="24"/>
                <w:szCs w:val="24"/>
              </w:rPr>
              <w:t xml:space="preserve">Legal Business Name of Respondent: </w:t>
            </w:r>
          </w:p>
        </w:tc>
        <w:tc>
          <w:tcPr>
            <w:tcW w:w="6475" w:type="dxa"/>
            <w:tcBorders>
              <w:bottom w:val="single" w:sz="4" w:space="0" w:color="auto"/>
            </w:tcBorders>
          </w:tcPr>
          <w:p w14:paraId="524C452A" w14:textId="77777777" w:rsidR="00DF31A7" w:rsidRPr="00DF31A7" w:rsidRDefault="00DF31A7" w:rsidP="003A6685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38E3FFB9" w14:textId="77777777" w:rsidR="003A6685" w:rsidRDefault="003A6685" w:rsidP="003A6685">
      <w:pPr>
        <w:pStyle w:val="BodyText"/>
        <w:spacing w:before="0" w:after="0" w:line="240" w:lineRule="auto"/>
        <w:rPr>
          <w:rFonts w:ascii="Times New Roman" w:hAnsi="Times New Roman" w:cs="Times New Roman"/>
        </w:rPr>
      </w:pPr>
    </w:p>
    <w:p w14:paraId="18DDA786" w14:textId="50E21967" w:rsidR="00C812E5" w:rsidRDefault="00C812E5" w:rsidP="3C4D4DDC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3C4D4DDC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3C4D4DDC">
        <w:rPr>
          <w:rFonts w:ascii="Times New Roman" w:hAnsi="Times New Roman" w:cs="Times New Roman"/>
          <w:sz w:val="24"/>
          <w:szCs w:val="24"/>
        </w:rPr>
        <w:t xml:space="preserve">pplicant shall complete the tables below for their proposed number of </w:t>
      </w:r>
      <w:r w:rsidR="00443C0A">
        <w:rPr>
          <w:rFonts w:ascii="Times New Roman" w:hAnsi="Times New Roman" w:cs="Times New Roman"/>
          <w:sz w:val="24"/>
          <w:szCs w:val="24"/>
        </w:rPr>
        <w:t xml:space="preserve">MHO </w:t>
      </w:r>
      <w:r w:rsidRPr="3C4D4DDC">
        <w:rPr>
          <w:rFonts w:ascii="Times New Roman" w:hAnsi="Times New Roman" w:cs="Times New Roman"/>
          <w:sz w:val="24"/>
          <w:szCs w:val="24"/>
        </w:rPr>
        <w:t>unduplicated</w:t>
      </w:r>
      <w:r w:rsidR="47197676" w:rsidRPr="2568B985">
        <w:rPr>
          <w:rFonts w:ascii="Times New Roman" w:hAnsi="Times New Roman" w:cs="Times New Roman"/>
          <w:sz w:val="24"/>
          <w:szCs w:val="24"/>
        </w:rPr>
        <w:t xml:space="preserve"> number of clients served</w:t>
      </w:r>
      <w:r w:rsidRPr="2568B98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3C4D4DDC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3C4D4DDC">
        <w:rPr>
          <w:rFonts w:ascii="Times New Roman" w:hAnsi="Times New Roman" w:cs="Times New Roman"/>
          <w:sz w:val="24"/>
          <w:szCs w:val="24"/>
        </w:rPr>
        <w:t xml:space="preserve">pplicant shall also request their proposed funding ceiling to serve these </w:t>
      </w:r>
      <w:r>
        <w:rPr>
          <w:rFonts w:ascii="Times New Roman" w:hAnsi="Times New Roman" w:cs="Times New Roman"/>
          <w:sz w:val="24"/>
          <w:szCs w:val="24"/>
        </w:rPr>
        <w:t>C</w:t>
      </w:r>
      <w:r w:rsidRPr="3C4D4DDC">
        <w:rPr>
          <w:rFonts w:ascii="Times New Roman" w:hAnsi="Times New Roman" w:cs="Times New Roman"/>
          <w:sz w:val="24"/>
          <w:szCs w:val="24"/>
        </w:rPr>
        <w:t>lients through this form.</w:t>
      </w:r>
    </w:p>
    <w:p w14:paraId="18A52432" w14:textId="77777777" w:rsidR="00C812E5" w:rsidRDefault="00C812E5" w:rsidP="3C4D4DDC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8841AD" w14:textId="6F39E6E3" w:rsidR="0008608E" w:rsidRDefault="00C812E5" w:rsidP="3C4D4DDC">
      <w:pPr>
        <w:pStyle w:val="BodyText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3094">
        <w:rPr>
          <w:rFonts w:ascii="Times New Roman" w:hAnsi="Times New Roman" w:cs="Times New Roman"/>
          <w:b/>
          <w:bCs/>
          <w:sz w:val="24"/>
          <w:szCs w:val="24"/>
        </w:rPr>
        <w:t>Instructions</w:t>
      </w:r>
      <w:r w:rsidR="003275F2" w:rsidRPr="00D3309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6D5A055" w14:textId="77777777" w:rsidR="0008608E" w:rsidRPr="00D33094" w:rsidRDefault="0008608E" w:rsidP="3C4D4DDC">
      <w:pPr>
        <w:pStyle w:val="BodyText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4C7849" w14:textId="666B9825" w:rsidR="00456131" w:rsidRDefault="0008608E" w:rsidP="3C4D4DDC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B7FBE" w:rsidRPr="005B7F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“Total Number of </w:t>
      </w:r>
      <w:r w:rsidR="00443C0A" w:rsidRPr="005B7FBE">
        <w:rPr>
          <w:rFonts w:ascii="Times New Roman" w:hAnsi="Times New Roman" w:cs="Times New Roman"/>
          <w:sz w:val="24"/>
          <w:szCs w:val="24"/>
        </w:rPr>
        <w:t xml:space="preserve">Unduplicated </w:t>
      </w:r>
      <w:r>
        <w:rPr>
          <w:rFonts w:ascii="Times New Roman" w:hAnsi="Times New Roman" w:cs="Times New Roman"/>
          <w:sz w:val="24"/>
          <w:szCs w:val="24"/>
        </w:rPr>
        <w:t>HHSC MHO</w:t>
      </w:r>
      <w:r w:rsidR="00443C0A" w:rsidRPr="005B7FBE">
        <w:rPr>
          <w:rFonts w:ascii="Times New Roman" w:hAnsi="Times New Roman" w:cs="Times New Roman"/>
          <w:sz w:val="24"/>
          <w:szCs w:val="24"/>
        </w:rPr>
        <w:t xml:space="preserve"> Clients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443C0A" w:rsidRPr="005B7F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the estimated total number of unduplicated MHO clients to whom the applicant will provide services. </w:t>
      </w:r>
      <w:r w:rsidR="00443C0A" w:rsidRPr="005B7FBE">
        <w:rPr>
          <w:rFonts w:ascii="Times New Roman" w:hAnsi="Times New Roman" w:cs="Times New Roman"/>
          <w:sz w:val="24"/>
          <w:szCs w:val="24"/>
        </w:rPr>
        <w:t>The Applicant must enter their proposed number of unduplicated Clients to be served through the MH</w:t>
      </w:r>
      <w:r w:rsidR="00443C0A">
        <w:rPr>
          <w:rFonts w:ascii="Times New Roman" w:hAnsi="Times New Roman" w:cs="Times New Roman"/>
          <w:sz w:val="24"/>
          <w:szCs w:val="24"/>
        </w:rPr>
        <w:t>O</w:t>
      </w:r>
      <w:r w:rsidR="00443C0A" w:rsidRPr="005B7FBE">
        <w:rPr>
          <w:rFonts w:ascii="Times New Roman" w:hAnsi="Times New Roman" w:cs="Times New Roman"/>
          <w:sz w:val="24"/>
          <w:szCs w:val="24"/>
        </w:rPr>
        <w:t>.</w:t>
      </w:r>
    </w:p>
    <w:p w14:paraId="0DAC773A" w14:textId="77777777" w:rsidR="0008608E" w:rsidRDefault="0008608E" w:rsidP="3C4D4DDC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CD0A64" w14:textId="6224CA71" w:rsidR="00456131" w:rsidRDefault="0008608E" w:rsidP="3C4D4DDC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The “</w:t>
      </w:r>
      <w:r w:rsidR="00443C0A" w:rsidRPr="005B7FBE">
        <w:rPr>
          <w:rFonts w:ascii="Times New Roman" w:hAnsi="Times New Roman" w:cs="Times New Roman"/>
          <w:sz w:val="24"/>
          <w:szCs w:val="24"/>
        </w:rPr>
        <w:t>Proposed Cost per Client</w:t>
      </w:r>
      <w:r>
        <w:rPr>
          <w:rFonts w:ascii="Times New Roman" w:hAnsi="Times New Roman" w:cs="Times New Roman"/>
          <w:sz w:val="24"/>
          <w:szCs w:val="24"/>
        </w:rPr>
        <w:t>” is an estimate</w:t>
      </w:r>
      <w:r w:rsidR="0026281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cost per MHO client, based on projected services.</w:t>
      </w:r>
      <w:r w:rsidR="00443C0A" w:rsidRPr="005B7FBE">
        <w:rPr>
          <w:rFonts w:ascii="Times New Roman" w:hAnsi="Times New Roman" w:cs="Times New Roman"/>
          <w:sz w:val="24"/>
          <w:szCs w:val="24"/>
        </w:rPr>
        <w:t xml:space="preserve"> The Applicant must </w:t>
      </w:r>
      <w:r>
        <w:rPr>
          <w:rFonts w:ascii="Times New Roman" w:hAnsi="Times New Roman" w:cs="Times New Roman"/>
          <w:sz w:val="24"/>
          <w:szCs w:val="24"/>
        </w:rPr>
        <w:t>enter their proposed cost per client.</w:t>
      </w:r>
    </w:p>
    <w:p w14:paraId="674308BD" w14:textId="77777777" w:rsidR="0008608E" w:rsidRDefault="0008608E" w:rsidP="3C4D4DDC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32EAE6" w14:textId="30128109" w:rsidR="003A6685" w:rsidRPr="00556F82" w:rsidRDefault="0008608E" w:rsidP="3C4D4DDC">
      <w:pPr>
        <w:pStyle w:val="BodyText"/>
        <w:spacing w:before="0"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B7FBE" w:rsidRPr="005B7FB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Enter the total</w:t>
      </w:r>
      <w:r w:rsidR="005B7FBE" w:rsidRPr="005B7F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443C0A">
        <w:rPr>
          <w:rStyle w:val="CommentReference"/>
          <w:rFonts w:ascii="Times New Roman" w:hAnsi="Times New Roman" w:cs="Times New Roman"/>
          <w:sz w:val="24"/>
          <w:szCs w:val="24"/>
        </w:rPr>
        <w:t>Requested</w:t>
      </w:r>
      <w:r w:rsidR="00443C0A">
        <w:rPr>
          <w:rFonts w:ascii="Times New Roman" w:hAnsi="Times New Roman" w:cs="Times New Roman"/>
          <w:sz w:val="24"/>
          <w:szCs w:val="24"/>
        </w:rPr>
        <w:t xml:space="preserve"> Funding Amount</w:t>
      </w:r>
      <w:r>
        <w:rPr>
          <w:rFonts w:ascii="Times New Roman" w:hAnsi="Times New Roman" w:cs="Times New Roman"/>
          <w:sz w:val="24"/>
          <w:szCs w:val="24"/>
        </w:rPr>
        <w:t xml:space="preserve">” the applicant is requesting </w:t>
      </w:r>
      <w:r w:rsidR="00255CF6">
        <w:rPr>
          <w:rFonts w:ascii="Times New Roman" w:hAnsi="Times New Roman" w:cs="Times New Roman"/>
          <w:sz w:val="24"/>
          <w:szCs w:val="24"/>
        </w:rPr>
        <w:t>through the MHO grant.</w:t>
      </w:r>
    </w:p>
    <w:p w14:paraId="6219E1BE" w14:textId="77777777" w:rsidR="003A6685" w:rsidRPr="00556F82" w:rsidRDefault="003A6685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29B822" w14:textId="5198F63F" w:rsidR="00B62715" w:rsidRPr="00556F82" w:rsidRDefault="702F35AE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7DEBF52F">
        <w:rPr>
          <w:rFonts w:ascii="Times New Roman" w:hAnsi="Times New Roman" w:cs="Times New Roman"/>
          <w:sz w:val="24"/>
          <w:szCs w:val="24"/>
        </w:rPr>
        <w:t xml:space="preserve">This form </w:t>
      </w:r>
      <w:r w:rsidR="6B239327" w:rsidRPr="7DEBF52F">
        <w:rPr>
          <w:rFonts w:ascii="Times New Roman" w:hAnsi="Times New Roman" w:cs="Times New Roman"/>
          <w:sz w:val="24"/>
          <w:szCs w:val="24"/>
        </w:rPr>
        <w:t xml:space="preserve">shall </w:t>
      </w:r>
      <w:r w:rsidRPr="7DEBF52F">
        <w:rPr>
          <w:rFonts w:ascii="Times New Roman" w:hAnsi="Times New Roman" w:cs="Times New Roman"/>
          <w:sz w:val="24"/>
          <w:szCs w:val="24"/>
        </w:rPr>
        <w:t xml:space="preserve">reflect all services to be delivered during the </w:t>
      </w:r>
      <w:r w:rsidR="00854DAF" w:rsidRPr="7DEBF52F">
        <w:rPr>
          <w:rFonts w:ascii="Times New Roman" w:hAnsi="Times New Roman" w:cs="Times New Roman"/>
          <w:sz w:val="24"/>
          <w:szCs w:val="24"/>
        </w:rPr>
        <w:t>Grant A</w:t>
      </w:r>
      <w:r w:rsidR="003C5F4F" w:rsidRPr="7DEBF52F">
        <w:rPr>
          <w:rFonts w:ascii="Times New Roman" w:hAnsi="Times New Roman" w:cs="Times New Roman"/>
          <w:sz w:val="24"/>
          <w:szCs w:val="24"/>
        </w:rPr>
        <w:t>greement</w:t>
      </w:r>
      <w:r w:rsidR="00854DAF" w:rsidRPr="7DEBF52F">
        <w:rPr>
          <w:rFonts w:ascii="Times New Roman" w:hAnsi="Times New Roman" w:cs="Times New Roman"/>
          <w:sz w:val="24"/>
          <w:szCs w:val="24"/>
        </w:rPr>
        <w:t xml:space="preserve"> </w:t>
      </w:r>
      <w:r w:rsidRPr="7DEBF52F">
        <w:rPr>
          <w:rFonts w:ascii="Times New Roman" w:hAnsi="Times New Roman" w:cs="Times New Roman"/>
          <w:sz w:val="24"/>
          <w:szCs w:val="24"/>
        </w:rPr>
        <w:t>period for FY202</w:t>
      </w:r>
      <w:r w:rsidR="1D3CE1A5" w:rsidRPr="7DEBF52F">
        <w:rPr>
          <w:rFonts w:ascii="Times New Roman" w:hAnsi="Times New Roman" w:cs="Times New Roman"/>
          <w:sz w:val="24"/>
          <w:szCs w:val="24"/>
        </w:rPr>
        <w:t>7</w:t>
      </w:r>
      <w:r w:rsidR="61B620E6" w:rsidRPr="7DEBF52F">
        <w:rPr>
          <w:rFonts w:ascii="Times New Roman" w:hAnsi="Times New Roman" w:cs="Times New Roman"/>
          <w:sz w:val="24"/>
          <w:szCs w:val="24"/>
        </w:rPr>
        <w:t xml:space="preserve">. </w:t>
      </w:r>
      <w:r w:rsidR="61B620E6" w:rsidRPr="7DEBF52F">
        <w:rPr>
          <w:rFonts w:ascii="Times New Roman" w:hAnsi="Times New Roman" w:cs="Times New Roman"/>
          <w:b/>
          <w:bCs/>
          <w:sz w:val="24"/>
          <w:szCs w:val="24"/>
        </w:rPr>
        <w:t xml:space="preserve">Final </w:t>
      </w:r>
      <w:r w:rsidR="27790EF5" w:rsidRPr="7DEBF52F">
        <w:rPr>
          <w:rFonts w:ascii="Times New Roman" w:hAnsi="Times New Roman" w:cs="Times New Roman"/>
          <w:b/>
          <w:bCs/>
          <w:sz w:val="24"/>
          <w:szCs w:val="24"/>
        </w:rPr>
        <w:t xml:space="preserve">number of </w:t>
      </w:r>
      <w:r w:rsidR="00443C0A" w:rsidRPr="7DEBF52F">
        <w:rPr>
          <w:rFonts w:ascii="Times New Roman" w:hAnsi="Times New Roman" w:cs="Times New Roman"/>
          <w:b/>
          <w:bCs/>
          <w:sz w:val="24"/>
          <w:szCs w:val="24"/>
        </w:rPr>
        <w:t>MHO</w:t>
      </w:r>
      <w:r w:rsidR="27790EF5" w:rsidRPr="7DEBF5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3DEF" w:rsidRPr="7DEBF52F">
        <w:rPr>
          <w:rFonts w:ascii="Times New Roman" w:hAnsi="Times New Roman" w:cs="Times New Roman"/>
          <w:b/>
          <w:bCs/>
          <w:sz w:val="24"/>
          <w:szCs w:val="24"/>
        </w:rPr>
        <w:t>unduplicated</w:t>
      </w:r>
      <w:r w:rsidR="008D0DE8" w:rsidRPr="7DEBF5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7210" w:rsidRPr="7DEBF52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61B620E6" w:rsidRPr="7DEBF52F">
        <w:rPr>
          <w:rFonts w:ascii="Times New Roman" w:hAnsi="Times New Roman" w:cs="Times New Roman"/>
          <w:b/>
          <w:bCs/>
          <w:sz w:val="24"/>
          <w:szCs w:val="24"/>
        </w:rPr>
        <w:t>lients to be served</w:t>
      </w:r>
      <w:r w:rsidR="36313081" w:rsidRPr="7DEBF52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61B620E6" w:rsidRPr="7DEBF52F">
        <w:rPr>
          <w:rFonts w:ascii="Times New Roman" w:hAnsi="Times New Roman" w:cs="Times New Roman"/>
          <w:b/>
          <w:bCs/>
          <w:sz w:val="24"/>
          <w:szCs w:val="24"/>
        </w:rPr>
        <w:t xml:space="preserve"> and final funding ceilings will be negotiated with </w:t>
      </w:r>
      <w:r w:rsidR="00D66782" w:rsidRPr="7DEBF52F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61B620E6" w:rsidRPr="7DEBF52F">
        <w:rPr>
          <w:rFonts w:ascii="Times New Roman" w:hAnsi="Times New Roman" w:cs="Times New Roman"/>
          <w:b/>
          <w:bCs/>
          <w:sz w:val="24"/>
          <w:szCs w:val="24"/>
        </w:rPr>
        <w:t>rantees if selected for award.</w:t>
      </w:r>
    </w:p>
    <w:p w14:paraId="6772664F" w14:textId="77777777" w:rsidR="0021655F" w:rsidRDefault="0021655F" w:rsidP="3C4D4DDC">
      <w:pPr>
        <w:pStyle w:val="BodyText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4957" w:type="pct"/>
        <w:tblInd w:w="85" w:type="dxa"/>
        <w:tblLook w:val="04A0" w:firstRow="1" w:lastRow="0" w:firstColumn="1" w:lastColumn="0" w:noHBand="0" w:noVBand="1"/>
      </w:tblPr>
      <w:tblGrid>
        <w:gridCol w:w="4770"/>
        <w:gridCol w:w="2431"/>
        <w:gridCol w:w="2069"/>
      </w:tblGrid>
      <w:tr w:rsidR="009836D6" w:rsidRPr="00DF31A7" w14:paraId="79C23E4B" w14:textId="77777777" w:rsidTr="00DF26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"/>
        </w:trPr>
        <w:tc>
          <w:tcPr>
            <w:tcW w:w="5000" w:type="pct"/>
            <w:gridSpan w:val="3"/>
            <w:shd w:val="clear" w:color="auto" w:fill="D9D9D9" w:themeFill="background1" w:themeFillShade="D9"/>
          </w:tcPr>
          <w:p w14:paraId="23B53515" w14:textId="77777777" w:rsidR="009836D6" w:rsidRDefault="009836D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1</w:t>
            </w:r>
          </w:p>
        </w:tc>
      </w:tr>
      <w:tr w:rsidR="00684C86" w:rsidRPr="00DF31A7" w14:paraId="134A5B37" w14:textId="77777777" w:rsidTr="00E05865">
        <w:trPr>
          <w:trHeight w:val="647"/>
        </w:trPr>
        <w:tc>
          <w:tcPr>
            <w:tcW w:w="2573" w:type="pct"/>
            <w:shd w:val="clear" w:color="auto" w:fill="D9D9D9" w:themeFill="background1" w:themeFillShade="D9"/>
          </w:tcPr>
          <w:p w14:paraId="27DD955E" w14:textId="77777777" w:rsidR="00634453" w:rsidRDefault="00634453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pct"/>
            <w:shd w:val="clear" w:color="auto" w:fill="D9D9D9" w:themeFill="background1" w:themeFillShade="D9"/>
          </w:tcPr>
          <w:p w14:paraId="7AB810AF" w14:textId="56915350" w:rsidR="00634453" w:rsidRDefault="004B1671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*FY</w:t>
            </w:r>
            <w:r w:rsidR="00E05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29F">
              <w:rPr>
                <w:rFonts w:ascii="Times New Roman" w:hAnsi="Times New Roman" w:cs="Times New Roman"/>
                <w:sz w:val="24"/>
                <w:szCs w:val="24"/>
              </w:rPr>
              <w:t>2026 XX/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1/26 – 8/31/26)</w:t>
            </w:r>
          </w:p>
        </w:tc>
        <w:tc>
          <w:tcPr>
            <w:tcW w:w="1116" w:type="pct"/>
            <w:shd w:val="clear" w:color="auto" w:fill="D9D9D9" w:themeFill="background1" w:themeFillShade="D9"/>
          </w:tcPr>
          <w:p w14:paraId="08572C47" w14:textId="136F7410" w:rsidR="00634453" w:rsidRDefault="004B1671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FY</w:t>
            </w:r>
            <w:r w:rsidR="00E05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E05865">
              <w:rPr>
                <w:rFonts w:ascii="Times New Roman" w:hAnsi="Times New Roman" w:cs="Times New Roman"/>
                <w:sz w:val="24"/>
                <w:szCs w:val="24"/>
              </w:rPr>
              <w:t xml:space="preserve"> (9/1/26 – 8/31/</w:t>
            </w:r>
            <w:r w:rsidR="00E05865" w:rsidRPr="58C5939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2EEE235F" w:rsidRPr="58C593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07F63" w:rsidRPr="00DF31A7" w14:paraId="56D08003" w14:textId="77777777" w:rsidTr="004F4286">
        <w:trPr>
          <w:trHeight w:val="575"/>
        </w:trPr>
        <w:tc>
          <w:tcPr>
            <w:tcW w:w="0" w:type="pct"/>
            <w:shd w:val="clear" w:color="auto" w:fill="D9D9D9" w:themeFill="background1" w:themeFillShade="D9"/>
          </w:tcPr>
          <w:p w14:paraId="2BDCB105" w14:textId="77777777" w:rsidR="009836D6" w:rsidRPr="0020039C" w:rsidRDefault="009836D6">
            <w:pPr>
              <w:tabs>
                <w:tab w:val="left" w:pos="360"/>
              </w:tabs>
              <w:spacing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6C2F5B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Total Number of Unduplicated HHSC MHO Clients</w:t>
            </w:r>
          </w:p>
          <w:p w14:paraId="4C7FC456" w14:textId="77777777" w:rsidR="009836D6" w:rsidRPr="0020039C" w:rsidRDefault="009836D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pct"/>
            <w:shd w:val="clear" w:color="auto" w:fill="D9D9D9" w:themeFill="background1" w:themeFillShade="D9"/>
            <w:vAlign w:val="center"/>
          </w:tcPr>
          <w:p w14:paraId="5C9C07EF" w14:textId="0F777E3A" w:rsidR="009836D6" w:rsidRPr="0020039C" w:rsidRDefault="00E05865" w:rsidP="0020410A">
            <w:pPr>
              <w:pStyle w:val="BodyText"/>
              <w:spacing w:before="0" w:after="0" w:line="240" w:lineRule="auto"/>
              <w:jc w:val="center"/>
            </w:pPr>
            <w:r w:rsidRPr="00396553">
              <w:rPr>
                <w:rFonts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Pr="00396553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396553">
              <w:rPr>
                <w:rFonts w:cs="Arial"/>
                <w:sz w:val="20"/>
                <w:szCs w:val="20"/>
              </w:rPr>
            </w:r>
            <w:r w:rsidRPr="00396553">
              <w:rPr>
                <w:rFonts w:cs="Arial"/>
                <w:sz w:val="20"/>
                <w:szCs w:val="20"/>
              </w:rPr>
              <w:fldChar w:fldCharType="separate"/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0" w:type="pct"/>
            <w:shd w:val="clear" w:color="auto" w:fill="D9D9D9" w:themeFill="background1" w:themeFillShade="D9"/>
            <w:vAlign w:val="center"/>
          </w:tcPr>
          <w:p w14:paraId="68E93CDB" w14:textId="7E23E831" w:rsidR="009836D6" w:rsidRDefault="00E05865" w:rsidP="004F4286">
            <w:pPr>
              <w:pStyle w:val="BodyText"/>
              <w:spacing w:before="0"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96553">
              <w:rPr>
                <w:rFonts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Pr="00396553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396553">
              <w:rPr>
                <w:rFonts w:cs="Arial"/>
                <w:sz w:val="20"/>
                <w:szCs w:val="20"/>
              </w:rPr>
            </w:r>
            <w:r w:rsidRPr="00396553">
              <w:rPr>
                <w:rFonts w:cs="Arial"/>
                <w:sz w:val="20"/>
                <w:szCs w:val="20"/>
              </w:rPr>
              <w:fldChar w:fldCharType="separate"/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05865" w:rsidRPr="00DF31A7" w14:paraId="254F9C3F" w14:textId="77777777" w:rsidTr="004F4286">
        <w:trPr>
          <w:trHeight w:val="720"/>
        </w:trPr>
        <w:tc>
          <w:tcPr>
            <w:tcW w:w="0" w:type="pct"/>
          </w:tcPr>
          <w:p w14:paraId="17CBE6DB" w14:textId="2B5C3B4D" w:rsidR="00DF26D1" w:rsidRPr="0020039C" w:rsidDel="00736248" w:rsidRDefault="00DF26D1" w:rsidP="00DF26D1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C2F5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6C2F5B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Cost per Client</w:t>
            </w:r>
          </w:p>
        </w:tc>
        <w:tc>
          <w:tcPr>
            <w:tcW w:w="0" w:type="pct"/>
            <w:vAlign w:val="center"/>
          </w:tcPr>
          <w:p w14:paraId="04642B64" w14:textId="77777777" w:rsidR="00DF26D1" w:rsidRPr="0020039C" w:rsidRDefault="00DF26D1" w:rsidP="0020410A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6553">
              <w:rPr>
                <w:rFonts w:cs="Arial"/>
                <w:sz w:val="20"/>
                <w:szCs w:val="20"/>
              </w:rPr>
              <w:t xml:space="preserve">$ </w:t>
            </w:r>
            <w:r w:rsidRPr="00396553">
              <w:rPr>
                <w:rFonts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Pr="00396553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396553">
              <w:rPr>
                <w:rFonts w:cs="Arial"/>
                <w:sz w:val="20"/>
                <w:szCs w:val="20"/>
              </w:rPr>
            </w:r>
            <w:r w:rsidRPr="00396553">
              <w:rPr>
                <w:rFonts w:cs="Arial"/>
                <w:sz w:val="20"/>
                <w:szCs w:val="20"/>
              </w:rPr>
              <w:fldChar w:fldCharType="separate"/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0" w:type="pct"/>
            <w:vAlign w:val="center"/>
          </w:tcPr>
          <w:p w14:paraId="11E147EA" w14:textId="77777777" w:rsidR="00DF26D1" w:rsidRPr="0020039C" w:rsidRDefault="00DF26D1" w:rsidP="0020410A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6553">
              <w:rPr>
                <w:rFonts w:cs="Arial"/>
                <w:sz w:val="20"/>
                <w:szCs w:val="20"/>
              </w:rPr>
              <w:t xml:space="preserve">$ </w:t>
            </w:r>
            <w:r w:rsidRPr="00396553">
              <w:rPr>
                <w:rFonts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Pr="00396553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396553">
              <w:rPr>
                <w:rFonts w:cs="Arial"/>
                <w:sz w:val="20"/>
                <w:szCs w:val="20"/>
              </w:rPr>
            </w:r>
            <w:r w:rsidRPr="00396553">
              <w:rPr>
                <w:rFonts w:cs="Arial"/>
                <w:sz w:val="20"/>
                <w:szCs w:val="20"/>
              </w:rPr>
              <w:fldChar w:fldCharType="separate"/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05865" w:rsidRPr="00DF31A7" w14:paraId="197B51A6" w14:textId="77777777" w:rsidTr="004F4286">
        <w:trPr>
          <w:trHeight w:val="720"/>
        </w:trPr>
        <w:tc>
          <w:tcPr>
            <w:tcW w:w="2573" w:type="pct"/>
            <w:vAlign w:val="center"/>
          </w:tcPr>
          <w:p w14:paraId="5538F3E8" w14:textId="330C8338" w:rsidR="00E05865" w:rsidRPr="6C2F5B3D" w:rsidRDefault="00E05865" w:rsidP="00E05865">
            <w:pPr>
              <w:tabs>
                <w:tab w:val="left" w:pos="360"/>
              </w:tabs>
              <w:spacing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6C2F5B3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Requested Funding Amount </w:t>
            </w:r>
          </w:p>
        </w:tc>
        <w:tc>
          <w:tcPr>
            <w:tcW w:w="1311" w:type="pct"/>
            <w:vAlign w:val="center"/>
          </w:tcPr>
          <w:p w14:paraId="04F1FC21" w14:textId="58B8DA84" w:rsidR="00E05865" w:rsidRPr="00396553" w:rsidRDefault="00E05865" w:rsidP="0020410A">
            <w:pPr>
              <w:pStyle w:val="BodyText"/>
              <w:spacing w:before="0"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96553">
              <w:rPr>
                <w:rFonts w:cs="Arial"/>
                <w:sz w:val="20"/>
                <w:szCs w:val="20"/>
              </w:rPr>
              <w:t xml:space="preserve">$ </w:t>
            </w:r>
            <w:r w:rsidRPr="00396553">
              <w:rPr>
                <w:rFonts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Pr="00396553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396553">
              <w:rPr>
                <w:rFonts w:cs="Arial"/>
                <w:sz w:val="20"/>
                <w:szCs w:val="20"/>
              </w:rPr>
            </w:r>
            <w:r w:rsidRPr="00396553">
              <w:rPr>
                <w:rFonts w:cs="Arial"/>
                <w:sz w:val="20"/>
                <w:szCs w:val="20"/>
              </w:rPr>
              <w:fldChar w:fldCharType="separate"/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16" w:type="pct"/>
            <w:vAlign w:val="center"/>
          </w:tcPr>
          <w:p w14:paraId="5262203B" w14:textId="46A3E699" w:rsidR="00E05865" w:rsidRPr="00396553" w:rsidRDefault="00E05865" w:rsidP="0020410A">
            <w:pPr>
              <w:pStyle w:val="BodyText"/>
              <w:spacing w:before="0"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96553">
              <w:rPr>
                <w:rFonts w:cs="Arial"/>
                <w:sz w:val="20"/>
                <w:szCs w:val="20"/>
              </w:rPr>
              <w:t xml:space="preserve">$ </w:t>
            </w:r>
            <w:r w:rsidRPr="00396553">
              <w:rPr>
                <w:rFonts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Pr="00396553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396553">
              <w:rPr>
                <w:rFonts w:cs="Arial"/>
                <w:sz w:val="20"/>
                <w:szCs w:val="20"/>
              </w:rPr>
            </w:r>
            <w:r w:rsidRPr="00396553">
              <w:rPr>
                <w:rFonts w:cs="Arial"/>
                <w:sz w:val="20"/>
                <w:szCs w:val="20"/>
              </w:rPr>
              <w:fldChar w:fldCharType="separate"/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noProof/>
                <w:sz w:val="20"/>
                <w:szCs w:val="20"/>
              </w:rPr>
              <w:t> </w:t>
            </w:r>
            <w:r w:rsidRPr="00396553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180172C4" w14:textId="77777777" w:rsidR="009836D6" w:rsidRDefault="009836D6" w:rsidP="3C4D4DDC">
      <w:pPr>
        <w:pStyle w:val="BodyText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30887C" w14:textId="6CA3EA3A" w:rsidR="00A85427" w:rsidRDefault="00A85427" w:rsidP="003A6685">
      <w:pPr>
        <w:pStyle w:val="BodyText"/>
        <w:spacing w:before="0"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8F0A883" w14:textId="07F30A7F" w:rsidR="00925A3D" w:rsidRDefault="35D5F37F" w:rsidP="00B83F76">
      <w:pPr>
        <w:pStyle w:val="BodyText"/>
        <w:spacing w:before="0" w:after="0" w:line="240" w:lineRule="auto"/>
      </w:pPr>
      <w:r w:rsidRPr="7DEBF5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*FY2026 will not be a full contract year, as Grant Agreement will start upon execution. </w:t>
      </w:r>
    </w:p>
    <w:p w14:paraId="47A559F5" w14:textId="6B2120E7" w:rsidR="00925A3D" w:rsidRPr="0020039C" w:rsidRDefault="00925A3D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A3D" w:rsidRPr="0020039C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1283D" w14:textId="77777777" w:rsidR="00DF503A" w:rsidRDefault="00DF503A" w:rsidP="00847440">
      <w:pPr>
        <w:spacing w:line="240" w:lineRule="auto"/>
      </w:pPr>
      <w:r>
        <w:separator/>
      </w:r>
    </w:p>
  </w:endnote>
  <w:endnote w:type="continuationSeparator" w:id="0">
    <w:p w14:paraId="16CF46D9" w14:textId="77777777" w:rsidR="00DF503A" w:rsidRDefault="00DF503A" w:rsidP="00847440">
      <w:pPr>
        <w:spacing w:line="240" w:lineRule="auto"/>
      </w:pPr>
      <w:r>
        <w:continuationSeparator/>
      </w:r>
    </w:p>
  </w:endnote>
  <w:endnote w:type="continuationNotice" w:id="1">
    <w:p w14:paraId="59B51CB5" w14:textId="77777777" w:rsidR="00DF503A" w:rsidRDefault="00DF503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97688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5EE376" w14:textId="36DDB338" w:rsidR="00854DAF" w:rsidRDefault="00854DA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817FF8" w14:textId="77777777" w:rsidR="006873CF" w:rsidRDefault="006873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97372" w14:textId="77777777" w:rsidR="00DF503A" w:rsidRDefault="00DF503A" w:rsidP="00847440">
      <w:pPr>
        <w:spacing w:line="240" w:lineRule="auto"/>
      </w:pPr>
      <w:r>
        <w:separator/>
      </w:r>
    </w:p>
  </w:footnote>
  <w:footnote w:type="continuationSeparator" w:id="0">
    <w:p w14:paraId="0212353D" w14:textId="77777777" w:rsidR="00DF503A" w:rsidRDefault="00DF503A" w:rsidP="00847440">
      <w:pPr>
        <w:spacing w:line="240" w:lineRule="auto"/>
      </w:pPr>
      <w:r>
        <w:continuationSeparator/>
      </w:r>
    </w:p>
  </w:footnote>
  <w:footnote w:type="continuationNotice" w:id="1">
    <w:p w14:paraId="49D2F4C3" w14:textId="77777777" w:rsidR="00DF503A" w:rsidRDefault="00DF503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99B50" w14:textId="77777777" w:rsidR="009E05B5" w:rsidRDefault="00787392" w:rsidP="00847440">
    <w:pPr>
      <w:pStyle w:val="Header"/>
      <w:rPr>
        <w:sz w:val="16"/>
        <w:szCs w:val="16"/>
      </w:rPr>
    </w:pPr>
    <w:r>
      <w:rPr>
        <w:sz w:val="16"/>
        <w:szCs w:val="16"/>
      </w:rPr>
      <w:t xml:space="preserve">RFA No. </w:t>
    </w:r>
    <w:r w:rsidR="00AA7296" w:rsidRPr="0032184C">
      <w:rPr>
        <w:sz w:val="16"/>
        <w:szCs w:val="16"/>
      </w:rPr>
      <w:t>HHS0016</w:t>
    </w:r>
    <w:r w:rsidR="00AA7296">
      <w:rPr>
        <w:sz w:val="16"/>
        <w:szCs w:val="16"/>
      </w:rPr>
      <w:t>838</w:t>
    </w:r>
    <w:r>
      <w:rPr>
        <w:sz w:val="16"/>
        <w:szCs w:val="16"/>
      </w:rPr>
      <w:tab/>
    </w:r>
    <w:r>
      <w:rPr>
        <w:sz w:val="16"/>
        <w:szCs w:val="16"/>
      </w:rPr>
      <w:tab/>
    </w:r>
  </w:p>
  <w:p w14:paraId="099D1B20" w14:textId="02B2739A" w:rsidR="0006188A" w:rsidRDefault="0006188A" w:rsidP="00847440">
    <w:pPr>
      <w:pStyle w:val="Header"/>
      <w:rPr>
        <w:sz w:val="16"/>
        <w:szCs w:val="16"/>
        <w:highlight w:val="yellow"/>
      </w:rPr>
    </w:pPr>
    <w:r w:rsidRPr="0006188A">
      <w:rPr>
        <w:sz w:val="16"/>
        <w:szCs w:val="16"/>
      </w:rPr>
      <w:t xml:space="preserve">Form </w:t>
    </w:r>
    <w:r w:rsidR="006873CF">
      <w:rPr>
        <w:sz w:val="16"/>
        <w:szCs w:val="16"/>
      </w:rPr>
      <w:t>E</w:t>
    </w:r>
  </w:p>
  <w:p w14:paraId="182798C8" w14:textId="2B60330D" w:rsidR="00847440" w:rsidRDefault="008474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091320967">
    <w:abstractNumId w:val="10"/>
  </w:num>
  <w:num w:numId="2" w16cid:durableId="2041782292">
    <w:abstractNumId w:val="10"/>
  </w:num>
  <w:num w:numId="3" w16cid:durableId="607003879">
    <w:abstractNumId w:val="10"/>
  </w:num>
  <w:num w:numId="4" w16cid:durableId="1101798358">
    <w:abstractNumId w:val="9"/>
  </w:num>
  <w:num w:numId="5" w16cid:durableId="2098478883">
    <w:abstractNumId w:val="7"/>
  </w:num>
  <w:num w:numId="6" w16cid:durableId="868446363">
    <w:abstractNumId w:val="6"/>
  </w:num>
  <w:num w:numId="7" w16cid:durableId="616182871">
    <w:abstractNumId w:val="5"/>
  </w:num>
  <w:num w:numId="8" w16cid:durableId="1005859006">
    <w:abstractNumId w:val="4"/>
  </w:num>
  <w:num w:numId="9" w16cid:durableId="845286847">
    <w:abstractNumId w:val="8"/>
  </w:num>
  <w:num w:numId="10" w16cid:durableId="1814449528">
    <w:abstractNumId w:val="3"/>
  </w:num>
  <w:num w:numId="11" w16cid:durableId="231740546">
    <w:abstractNumId w:val="2"/>
  </w:num>
  <w:num w:numId="12" w16cid:durableId="566458668">
    <w:abstractNumId w:val="1"/>
  </w:num>
  <w:num w:numId="13" w16cid:durableId="1183711475">
    <w:abstractNumId w:val="0"/>
  </w:num>
  <w:num w:numId="14" w16cid:durableId="2137524493">
    <w:abstractNumId w:val="10"/>
  </w:num>
  <w:num w:numId="15" w16cid:durableId="1935743987">
    <w:abstractNumId w:val="16"/>
  </w:num>
  <w:num w:numId="16" w16cid:durableId="495806273">
    <w:abstractNumId w:val="16"/>
  </w:num>
  <w:num w:numId="17" w16cid:durableId="705640610">
    <w:abstractNumId w:val="13"/>
  </w:num>
  <w:num w:numId="18" w16cid:durableId="1485656210">
    <w:abstractNumId w:val="16"/>
  </w:num>
  <w:num w:numId="19" w16cid:durableId="1795252077">
    <w:abstractNumId w:val="12"/>
  </w:num>
  <w:num w:numId="20" w16cid:durableId="1888254671">
    <w:abstractNumId w:val="16"/>
  </w:num>
  <w:num w:numId="21" w16cid:durableId="1642611682">
    <w:abstractNumId w:val="16"/>
  </w:num>
  <w:num w:numId="22" w16cid:durableId="333265367">
    <w:abstractNumId w:val="16"/>
  </w:num>
  <w:num w:numId="23" w16cid:durableId="541209827">
    <w:abstractNumId w:val="16"/>
  </w:num>
  <w:num w:numId="24" w16cid:durableId="1206329431">
    <w:abstractNumId w:val="16"/>
  </w:num>
  <w:num w:numId="25" w16cid:durableId="277376631">
    <w:abstractNumId w:val="15"/>
  </w:num>
  <w:num w:numId="26" w16cid:durableId="1544711879">
    <w:abstractNumId w:val="16"/>
  </w:num>
  <w:num w:numId="27" w16cid:durableId="1378434698">
    <w:abstractNumId w:val="14"/>
  </w:num>
  <w:num w:numId="28" w16cid:durableId="534663441">
    <w:abstractNumId w:val="13"/>
  </w:num>
  <w:num w:numId="29" w16cid:durableId="3941647">
    <w:abstractNumId w:val="16"/>
  </w:num>
  <w:num w:numId="30" w16cid:durableId="98451204">
    <w:abstractNumId w:val="15"/>
  </w:num>
  <w:num w:numId="31" w16cid:durableId="1220094734">
    <w:abstractNumId w:val="16"/>
  </w:num>
  <w:num w:numId="32" w16cid:durableId="362053117">
    <w:abstractNumId w:val="14"/>
  </w:num>
  <w:num w:numId="33" w16cid:durableId="1931111632">
    <w:abstractNumId w:val="16"/>
  </w:num>
  <w:num w:numId="34" w16cid:durableId="1953628604">
    <w:abstractNumId w:val="13"/>
  </w:num>
  <w:num w:numId="35" w16cid:durableId="151993447">
    <w:abstractNumId w:val="15"/>
  </w:num>
  <w:num w:numId="36" w16cid:durableId="64492264">
    <w:abstractNumId w:val="16"/>
  </w:num>
  <w:num w:numId="37" w16cid:durableId="1729835443">
    <w:abstractNumId w:val="14"/>
  </w:num>
  <w:num w:numId="38" w16cid:durableId="150148629">
    <w:abstractNumId w:val="15"/>
  </w:num>
  <w:num w:numId="39" w16cid:durableId="15203859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715"/>
    <w:rsid w:val="00001298"/>
    <w:rsid w:val="00007082"/>
    <w:rsid w:val="00007F63"/>
    <w:rsid w:val="0001079F"/>
    <w:rsid w:val="00015723"/>
    <w:rsid w:val="0002274E"/>
    <w:rsid w:val="00025457"/>
    <w:rsid w:val="00051D10"/>
    <w:rsid w:val="00052C7E"/>
    <w:rsid w:val="0006188A"/>
    <w:rsid w:val="00072618"/>
    <w:rsid w:val="00084474"/>
    <w:rsid w:val="0008608E"/>
    <w:rsid w:val="00086875"/>
    <w:rsid w:val="000A0686"/>
    <w:rsid w:val="000B02EC"/>
    <w:rsid w:val="000B2249"/>
    <w:rsid w:val="000B50CC"/>
    <w:rsid w:val="000B7F06"/>
    <w:rsid w:val="000C011D"/>
    <w:rsid w:val="000C3E31"/>
    <w:rsid w:val="000E1556"/>
    <w:rsid w:val="000E1652"/>
    <w:rsid w:val="000E4716"/>
    <w:rsid w:val="000F0AE9"/>
    <w:rsid w:val="00100D7E"/>
    <w:rsid w:val="00121D85"/>
    <w:rsid w:val="001308D5"/>
    <w:rsid w:val="00143D54"/>
    <w:rsid w:val="00154267"/>
    <w:rsid w:val="00154329"/>
    <w:rsid w:val="0016655C"/>
    <w:rsid w:val="00166857"/>
    <w:rsid w:val="00170115"/>
    <w:rsid w:val="00181D62"/>
    <w:rsid w:val="00183418"/>
    <w:rsid w:val="0019288C"/>
    <w:rsid w:val="0019695A"/>
    <w:rsid w:val="00197BF9"/>
    <w:rsid w:val="001A5525"/>
    <w:rsid w:val="001C6029"/>
    <w:rsid w:val="001C8B01"/>
    <w:rsid w:val="001D5B11"/>
    <w:rsid w:val="001E27A2"/>
    <w:rsid w:val="001E7579"/>
    <w:rsid w:val="0020039C"/>
    <w:rsid w:val="00200DC7"/>
    <w:rsid w:val="0020410A"/>
    <w:rsid w:val="00204A8C"/>
    <w:rsid w:val="0021655F"/>
    <w:rsid w:val="00216637"/>
    <w:rsid w:val="0024162E"/>
    <w:rsid w:val="0025326C"/>
    <w:rsid w:val="00255CF6"/>
    <w:rsid w:val="0026281E"/>
    <w:rsid w:val="00265C36"/>
    <w:rsid w:val="00266781"/>
    <w:rsid w:val="00271252"/>
    <w:rsid w:val="002757B2"/>
    <w:rsid w:val="002827C6"/>
    <w:rsid w:val="002860A2"/>
    <w:rsid w:val="00286EEC"/>
    <w:rsid w:val="002947D0"/>
    <w:rsid w:val="002972B1"/>
    <w:rsid w:val="00297BCE"/>
    <w:rsid w:val="002A600B"/>
    <w:rsid w:val="002B2804"/>
    <w:rsid w:val="002C2D64"/>
    <w:rsid w:val="002C7288"/>
    <w:rsid w:val="002D56A2"/>
    <w:rsid w:val="002D5991"/>
    <w:rsid w:val="002D7580"/>
    <w:rsid w:val="002E3463"/>
    <w:rsid w:val="002E5758"/>
    <w:rsid w:val="002F19E5"/>
    <w:rsid w:val="002F225A"/>
    <w:rsid w:val="002F2689"/>
    <w:rsid w:val="0032052B"/>
    <w:rsid w:val="0032184C"/>
    <w:rsid w:val="003275F2"/>
    <w:rsid w:val="0034030F"/>
    <w:rsid w:val="00345F8A"/>
    <w:rsid w:val="00351632"/>
    <w:rsid w:val="0038236F"/>
    <w:rsid w:val="00384342"/>
    <w:rsid w:val="00393D3E"/>
    <w:rsid w:val="0039449B"/>
    <w:rsid w:val="003A2C00"/>
    <w:rsid w:val="003A5D90"/>
    <w:rsid w:val="003A6685"/>
    <w:rsid w:val="003C5F4F"/>
    <w:rsid w:val="003F1869"/>
    <w:rsid w:val="003F2C09"/>
    <w:rsid w:val="003F76CC"/>
    <w:rsid w:val="0040775B"/>
    <w:rsid w:val="00407BE6"/>
    <w:rsid w:val="00420B37"/>
    <w:rsid w:val="00433DEF"/>
    <w:rsid w:val="00441269"/>
    <w:rsid w:val="00443C0A"/>
    <w:rsid w:val="00456131"/>
    <w:rsid w:val="004564FF"/>
    <w:rsid w:val="004576D2"/>
    <w:rsid w:val="004654AE"/>
    <w:rsid w:val="00467816"/>
    <w:rsid w:val="00481053"/>
    <w:rsid w:val="00497628"/>
    <w:rsid w:val="0049766A"/>
    <w:rsid w:val="004A1A49"/>
    <w:rsid w:val="004B1671"/>
    <w:rsid w:val="004B3E1A"/>
    <w:rsid w:val="004C1AB4"/>
    <w:rsid w:val="004D46D9"/>
    <w:rsid w:val="004E024A"/>
    <w:rsid w:val="004E67DD"/>
    <w:rsid w:val="004F4286"/>
    <w:rsid w:val="004F79BF"/>
    <w:rsid w:val="00515CAC"/>
    <w:rsid w:val="00517B3E"/>
    <w:rsid w:val="00526CA1"/>
    <w:rsid w:val="00533281"/>
    <w:rsid w:val="00544278"/>
    <w:rsid w:val="0055303D"/>
    <w:rsid w:val="00556B88"/>
    <w:rsid w:val="00556F82"/>
    <w:rsid w:val="00564FA5"/>
    <w:rsid w:val="00595B34"/>
    <w:rsid w:val="005B630F"/>
    <w:rsid w:val="005B7FBE"/>
    <w:rsid w:val="005C4E39"/>
    <w:rsid w:val="005C6013"/>
    <w:rsid w:val="005C6E94"/>
    <w:rsid w:val="005D4A3A"/>
    <w:rsid w:val="005E1276"/>
    <w:rsid w:val="005E65AD"/>
    <w:rsid w:val="005E6A2F"/>
    <w:rsid w:val="005F48B9"/>
    <w:rsid w:val="005F6B5F"/>
    <w:rsid w:val="00612924"/>
    <w:rsid w:val="0061660A"/>
    <w:rsid w:val="006200FD"/>
    <w:rsid w:val="006208F8"/>
    <w:rsid w:val="00623CF3"/>
    <w:rsid w:val="00625573"/>
    <w:rsid w:val="00626C1B"/>
    <w:rsid w:val="00634453"/>
    <w:rsid w:val="00646D5D"/>
    <w:rsid w:val="00650A63"/>
    <w:rsid w:val="00671260"/>
    <w:rsid w:val="00677CDF"/>
    <w:rsid w:val="006814A3"/>
    <w:rsid w:val="00684C86"/>
    <w:rsid w:val="006873CF"/>
    <w:rsid w:val="006909E2"/>
    <w:rsid w:val="006A1369"/>
    <w:rsid w:val="006A63F0"/>
    <w:rsid w:val="006B0A8C"/>
    <w:rsid w:val="006D06E5"/>
    <w:rsid w:val="006D1F46"/>
    <w:rsid w:val="006D71AF"/>
    <w:rsid w:val="006E1A3F"/>
    <w:rsid w:val="006E33F2"/>
    <w:rsid w:val="006F2479"/>
    <w:rsid w:val="006F2E3F"/>
    <w:rsid w:val="006F6347"/>
    <w:rsid w:val="006F6C3B"/>
    <w:rsid w:val="007007DD"/>
    <w:rsid w:val="007051A3"/>
    <w:rsid w:val="00706746"/>
    <w:rsid w:val="00707C77"/>
    <w:rsid w:val="00707F9C"/>
    <w:rsid w:val="007247A3"/>
    <w:rsid w:val="00726DBC"/>
    <w:rsid w:val="00736248"/>
    <w:rsid w:val="00737AB4"/>
    <w:rsid w:val="00751C8C"/>
    <w:rsid w:val="00756981"/>
    <w:rsid w:val="00757210"/>
    <w:rsid w:val="00761832"/>
    <w:rsid w:val="007800CD"/>
    <w:rsid w:val="00782463"/>
    <w:rsid w:val="00787392"/>
    <w:rsid w:val="007A221C"/>
    <w:rsid w:val="007A5EDA"/>
    <w:rsid w:val="007B11A3"/>
    <w:rsid w:val="007B3AD0"/>
    <w:rsid w:val="007C4258"/>
    <w:rsid w:val="007D1664"/>
    <w:rsid w:val="007E6521"/>
    <w:rsid w:val="007F5387"/>
    <w:rsid w:val="00802965"/>
    <w:rsid w:val="008204FC"/>
    <w:rsid w:val="008231FC"/>
    <w:rsid w:val="008335FC"/>
    <w:rsid w:val="00841644"/>
    <w:rsid w:val="00841A4E"/>
    <w:rsid w:val="00845480"/>
    <w:rsid w:val="00847440"/>
    <w:rsid w:val="00854DAF"/>
    <w:rsid w:val="00860910"/>
    <w:rsid w:val="008609C3"/>
    <w:rsid w:val="00875C31"/>
    <w:rsid w:val="00877D05"/>
    <w:rsid w:val="00892966"/>
    <w:rsid w:val="0089319D"/>
    <w:rsid w:val="008A038B"/>
    <w:rsid w:val="008B0B37"/>
    <w:rsid w:val="008B3310"/>
    <w:rsid w:val="008B48D0"/>
    <w:rsid w:val="008D0DE8"/>
    <w:rsid w:val="008D2661"/>
    <w:rsid w:val="008D77BA"/>
    <w:rsid w:val="008E219B"/>
    <w:rsid w:val="00900A3C"/>
    <w:rsid w:val="0090672C"/>
    <w:rsid w:val="00907E19"/>
    <w:rsid w:val="0091799E"/>
    <w:rsid w:val="00923725"/>
    <w:rsid w:val="00925A3D"/>
    <w:rsid w:val="00932085"/>
    <w:rsid w:val="009408CB"/>
    <w:rsid w:val="00941260"/>
    <w:rsid w:val="00943571"/>
    <w:rsid w:val="00944C2C"/>
    <w:rsid w:val="00946DE4"/>
    <w:rsid w:val="009507E0"/>
    <w:rsid w:val="0095601C"/>
    <w:rsid w:val="0095613F"/>
    <w:rsid w:val="00960672"/>
    <w:rsid w:val="0096540E"/>
    <w:rsid w:val="00973878"/>
    <w:rsid w:val="009836D6"/>
    <w:rsid w:val="00994DD5"/>
    <w:rsid w:val="00994E39"/>
    <w:rsid w:val="009A53FE"/>
    <w:rsid w:val="009A5D77"/>
    <w:rsid w:val="009C138A"/>
    <w:rsid w:val="009E05B5"/>
    <w:rsid w:val="009F2E66"/>
    <w:rsid w:val="00A0138C"/>
    <w:rsid w:val="00A20862"/>
    <w:rsid w:val="00A210BE"/>
    <w:rsid w:val="00A25613"/>
    <w:rsid w:val="00A259ED"/>
    <w:rsid w:val="00A30D79"/>
    <w:rsid w:val="00A3629F"/>
    <w:rsid w:val="00A3795E"/>
    <w:rsid w:val="00A727C7"/>
    <w:rsid w:val="00A7390F"/>
    <w:rsid w:val="00A7762C"/>
    <w:rsid w:val="00A811D9"/>
    <w:rsid w:val="00A818CC"/>
    <w:rsid w:val="00A83DC0"/>
    <w:rsid w:val="00A85427"/>
    <w:rsid w:val="00A85EF7"/>
    <w:rsid w:val="00A96C3A"/>
    <w:rsid w:val="00A98302"/>
    <w:rsid w:val="00AA455F"/>
    <w:rsid w:val="00AA706E"/>
    <w:rsid w:val="00AA7296"/>
    <w:rsid w:val="00AB12DE"/>
    <w:rsid w:val="00AC17E7"/>
    <w:rsid w:val="00AE3034"/>
    <w:rsid w:val="00AE4863"/>
    <w:rsid w:val="00AF0FC3"/>
    <w:rsid w:val="00B01B26"/>
    <w:rsid w:val="00B0428F"/>
    <w:rsid w:val="00B10B4E"/>
    <w:rsid w:val="00B2288B"/>
    <w:rsid w:val="00B41274"/>
    <w:rsid w:val="00B41B25"/>
    <w:rsid w:val="00B62715"/>
    <w:rsid w:val="00B63435"/>
    <w:rsid w:val="00B65947"/>
    <w:rsid w:val="00B75990"/>
    <w:rsid w:val="00B75D28"/>
    <w:rsid w:val="00B81B1B"/>
    <w:rsid w:val="00B83B5C"/>
    <w:rsid w:val="00B83F76"/>
    <w:rsid w:val="00B856D7"/>
    <w:rsid w:val="00B95660"/>
    <w:rsid w:val="00BA6C8F"/>
    <w:rsid w:val="00BC1CE2"/>
    <w:rsid w:val="00BC5F6C"/>
    <w:rsid w:val="00BD2BBB"/>
    <w:rsid w:val="00BD6A35"/>
    <w:rsid w:val="00BE0C99"/>
    <w:rsid w:val="00BE21A1"/>
    <w:rsid w:val="00BF0CE5"/>
    <w:rsid w:val="00C021A7"/>
    <w:rsid w:val="00C1668A"/>
    <w:rsid w:val="00C309F1"/>
    <w:rsid w:val="00C30A51"/>
    <w:rsid w:val="00C31830"/>
    <w:rsid w:val="00C33A8F"/>
    <w:rsid w:val="00C424CA"/>
    <w:rsid w:val="00C4352B"/>
    <w:rsid w:val="00C531A1"/>
    <w:rsid w:val="00C57FEA"/>
    <w:rsid w:val="00C63BF8"/>
    <w:rsid w:val="00C73541"/>
    <w:rsid w:val="00C812E5"/>
    <w:rsid w:val="00C824B7"/>
    <w:rsid w:val="00C904C9"/>
    <w:rsid w:val="00C9594D"/>
    <w:rsid w:val="00CA0A3E"/>
    <w:rsid w:val="00CA6447"/>
    <w:rsid w:val="00CB798C"/>
    <w:rsid w:val="00CC603B"/>
    <w:rsid w:val="00CF4BCF"/>
    <w:rsid w:val="00D16E6C"/>
    <w:rsid w:val="00D23D1B"/>
    <w:rsid w:val="00D24D74"/>
    <w:rsid w:val="00D32752"/>
    <w:rsid w:val="00D33094"/>
    <w:rsid w:val="00D40BBC"/>
    <w:rsid w:val="00D43E9A"/>
    <w:rsid w:val="00D66782"/>
    <w:rsid w:val="00D90962"/>
    <w:rsid w:val="00D96B58"/>
    <w:rsid w:val="00DA0355"/>
    <w:rsid w:val="00DA267C"/>
    <w:rsid w:val="00DA469A"/>
    <w:rsid w:val="00DC2D50"/>
    <w:rsid w:val="00DC71BA"/>
    <w:rsid w:val="00DD593E"/>
    <w:rsid w:val="00DF26D1"/>
    <w:rsid w:val="00DF31A7"/>
    <w:rsid w:val="00DF503A"/>
    <w:rsid w:val="00DF5B24"/>
    <w:rsid w:val="00E0204F"/>
    <w:rsid w:val="00E05865"/>
    <w:rsid w:val="00E06C3D"/>
    <w:rsid w:val="00E17E7E"/>
    <w:rsid w:val="00E24DB5"/>
    <w:rsid w:val="00E303D0"/>
    <w:rsid w:val="00E422CA"/>
    <w:rsid w:val="00E463C8"/>
    <w:rsid w:val="00E51DEA"/>
    <w:rsid w:val="00E619DA"/>
    <w:rsid w:val="00E61A1E"/>
    <w:rsid w:val="00E83F3D"/>
    <w:rsid w:val="00E93DAE"/>
    <w:rsid w:val="00E964A2"/>
    <w:rsid w:val="00ED711E"/>
    <w:rsid w:val="00EE419D"/>
    <w:rsid w:val="00EF36A1"/>
    <w:rsid w:val="00EF6E1E"/>
    <w:rsid w:val="00F06515"/>
    <w:rsid w:val="00F16EF9"/>
    <w:rsid w:val="00F250AC"/>
    <w:rsid w:val="00F34FD9"/>
    <w:rsid w:val="00F401C4"/>
    <w:rsid w:val="00F42439"/>
    <w:rsid w:val="00F4376C"/>
    <w:rsid w:val="00F44533"/>
    <w:rsid w:val="00F60C09"/>
    <w:rsid w:val="00F72B07"/>
    <w:rsid w:val="00F82933"/>
    <w:rsid w:val="00F96969"/>
    <w:rsid w:val="00FB1456"/>
    <w:rsid w:val="00FB55A8"/>
    <w:rsid w:val="00FC04BF"/>
    <w:rsid w:val="00FC3C8B"/>
    <w:rsid w:val="00FD068C"/>
    <w:rsid w:val="00FD2680"/>
    <w:rsid w:val="00FF4B45"/>
    <w:rsid w:val="01088222"/>
    <w:rsid w:val="01C8017D"/>
    <w:rsid w:val="03542BC3"/>
    <w:rsid w:val="0510E728"/>
    <w:rsid w:val="060C8D8F"/>
    <w:rsid w:val="07B37D66"/>
    <w:rsid w:val="07CB5330"/>
    <w:rsid w:val="083A92C9"/>
    <w:rsid w:val="09596FDD"/>
    <w:rsid w:val="0C4FDBA1"/>
    <w:rsid w:val="0D65A1CD"/>
    <w:rsid w:val="0EB01EE5"/>
    <w:rsid w:val="0F20A326"/>
    <w:rsid w:val="11B7BFD2"/>
    <w:rsid w:val="11E89CEB"/>
    <w:rsid w:val="1288562D"/>
    <w:rsid w:val="1381E32E"/>
    <w:rsid w:val="154DB00D"/>
    <w:rsid w:val="17E5625F"/>
    <w:rsid w:val="180BE21B"/>
    <w:rsid w:val="1AADE03E"/>
    <w:rsid w:val="1AF4C171"/>
    <w:rsid w:val="1D22E0BD"/>
    <w:rsid w:val="1D3CE1A5"/>
    <w:rsid w:val="1DE14437"/>
    <w:rsid w:val="1DF43B72"/>
    <w:rsid w:val="1E73F3DF"/>
    <w:rsid w:val="214F8B8E"/>
    <w:rsid w:val="244FC463"/>
    <w:rsid w:val="2568B985"/>
    <w:rsid w:val="268A7622"/>
    <w:rsid w:val="274B1318"/>
    <w:rsid w:val="27790EF5"/>
    <w:rsid w:val="27D7E164"/>
    <w:rsid w:val="2820A6B7"/>
    <w:rsid w:val="28D8B391"/>
    <w:rsid w:val="28FD3209"/>
    <w:rsid w:val="29C87859"/>
    <w:rsid w:val="29FC4096"/>
    <w:rsid w:val="2AE1E312"/>
    <w:rsid w:val="2AEF1315"/>
    <w:rsid w:val="2E1983D4"/>
    <w:rsid w:val="2EEE235F"/>
    <w:rsid w:val="2F3F49F5"/>
    <w:rsid w:val="2F5A2A41"/>
    <w:rsid w:val="2FB915B5"/>
    <w:rsid w:val="302F0EBD"/>
    <w:rsid w:val="310F4BDB"/>
    <w:rsid w:val="331777DA"/>
    <w:rsid w:val="347A817B"/>
    <w:rsid w:val="34CDDEAE"/>
    <w:rsid w:val="35D5F37F"/>
    <w:rsid w:val="3601DE10"/>
    <w:rsid w:val="36313081"/>
    <w:rsid w:val="3B32D505"/>
    <w:rsid w:val="3C4D4DDC"/>
    <w:rsid w:val="3DCFA234"/>
    <w:rsid w:val="3DD06E24"/>
    <w:rsid w:val="3E2D0B1A"/>
    <w:rsid w:val="3EBD9BC9"/>
    <w:rsid w:val="3FA729C9"/>
    <w:rsid w:val="411F98A6"/>
    <w:rsid w:val="441DC546"/>
    <w:rsid w:val="465130BA"/>
    <w:rsid w:val="46F97382"/>
    <w:rsid w:val="47197676"/>
    <w:rsid w:val="4768FD7F"/>
    <w:rsid w:val="4BA2C624"/>
    <w:rsid w:val="4D2C3B5D"/>
    <w:rsid w:val="4D78C1FF"/>
    <w:rsid w:val="50BE1065"/>
    <w:rsid w:val="50C9E9AF"/>
    <w:rsid w:val="529BCEBF"/>
    <w:rsid w:val="53CB08A9"/>
    <w:rsid w:val="58C59397"/>
    <w:rsid w:val="58F05E9E"/>
    <w:rsid w:val="5926A142"/>
    <w:rsid w:val="59CE3375"/>
    <w:rsid w:val="5C8E32CE"/>
    <w:rsid w:val="5CA36BC4"/>
    <w:rsid w:val="5E94723C"/>
    <w:rsid w:val="6179F83A"/>
    <w:rsid w:val="61B620E6"/>
    <w:rsid w:val="636EAC35"/>
    <w:rsid w:val="637CC4C2"/>
    <w:rsid w:val="639332E8"/>
    <w:rsid w:val="639CBBA6"/>
    <w:rsid w:val="65388C07"/>
    <w:rsid w:val="692B1F6F"/>
    <w:rsid w:val="6A084784"/>
    <w:rsid w:val="6B0222D7"/>
    <w:rsid w:val="6B05F8D3"/>
    <w:rsid w:val="6B239327"/>
    <w:rsid w:val="6C2F5B3D"/>
    <w:rsid w:val="6C38CF04"/>
    <w:rsid w:val="6C594A52"/>
    <w:rsid w:val="6C633EB6"/>
    <w:rsid w:val="6C768F95"/>
    <w:rsid w:val="6FA7D66F"/>
    <w:rsid w:val="702F35AE"/>
    <w:rsid w:val="7105F769"/>
    <w:rsid w:val="72813CBC"/>
    <w:rsid w:val="75F2243C"/>
    <w:rsid w:val="76E16FD2"/>
    <w:rsid w:val="77DCE852"/>
    <w:rsid w:val="784A312C"/>
    <w:rsid w:val="79B58DB0"/>
    <w:rsid w:val="7BF55630"/>
    <w:rsid w:val="7CBD16C0"/>
    <w:rsid w:val="7D1E031C"/>
    <w:rsid w:val="7DEBF52F"/>
    <w:rsid w:val="7EE6A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58F2B2"/>
  <w15:docId w15:val="{B8C0EC25-40F1-47E3-BC6B-1A3C2A44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spacing w:before="240" w:after="0" w:line="288" w:lineRule="auto"/>
      <w:ind w:left="720" w:hanging="360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A7762C"/>
    <w:pPr>
      <w:spacing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F76C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F76C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F76C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54329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43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4329"/>
    <w:rPr>
      <w:vertAlign w:val="superscript"/>
    </w:rPr>
  </w:style>
  <w:style w:type="character" w:styleId="Mention">
    <w:name w:val="Mention"/>
    <w:basedOn w:val="DefaultParagraphFont"/>
    <w:uiPriority w:val="99"/>
    <w:unhideWhenUsed/>
    <w:rsid w:val="00726DB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8EFE65-3136-4E4E-8AE9-DC31B46F3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49F9D7-6D96-46A4-AFAF-EDF7207D00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6B2183-3346-4159-99E4-42FBF397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02E782-A22C-4B02-B543-1DD6AA8272C3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Spencer,Michael (HHSC)</dc:creator>
  <cp:keywords/>
  <dc:description/>
  <cp:lastModifiedBy>Williams,Dedra (HHSC)</cp:lastModifiedBy>
  <cp:revision>5</cp:revision>
  <dcterms:created xsi:type="dcterms:W3CDTF">2025-12-22T20:50:00Z</dcterms:created>
  <dcterms:modified xsi:type="dcterms:W3CDTF">2026-01-06T21:07:00Z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5f422041c3cd53f3d3ccdbaf1ab5ede820feafec31ee43b5c5fb1287711c6883</vt:lpwstr>
  </property>
  <property fmtid="{D5CDD505-2E9C-101B-9397-08002B2CF9AE}" pid="4" name="docLang">
    <vt:lpwstr>en</vt:lpwstr>
  </property>
  <property fmtid="{D5CDD505-2E9C-101B-9397-08002B2CF9AE}" pid="5" name="MediaServiceImageTags">
    <vt:lpwstr/>
  </property>
</Properties>
</file>